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78" w:rsidRPr="00A01078" w:rsidRDefault="00A01078" w:rsidP="00A01078">
      <w:pPr>
        <w:pStyle w:val="Textbody"/>
        <w:widowControl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1078">
        <w:rPr>
          <w:rFonts w:ascii="標楷體" w:eastAsia="標楷體" w:hAnsi="標楷體" w:hint="eastAsia"/>
          <w:b/>
          <w:sz w:val="36"/>
          <w:szCs w:val="36"/>
        </w:rPr>
        <w:t>國立政治大學生物安全BSL-1實驗室</w:t>
      </w:r>
      <w:r w:rsidRPr="00A01078">
        <w:rPr>
          <w:rFonts w:ascii="標楷體" w:eastAsia="標楷體" w:hAnsi="標楷體"/>
          <w:b/>
          <w:sz w:val="36"/>
          <w:szCs w:val="36"/>
        </w:rPr>
        <w:t>實地查核</w:t>
      </w:r>
    </w:p>
    <w:p w:rsidR="00A01078" w:rsidRPr="00A01078" w:rsidRDefault="00A01078" w:rsidP="00A01078">
      <w:pPr>
        <w:pStyle w:val="Textbody"/>
        <w:widowControl/>
        <w:spacing w:line="520" w:lineRule="exact"/>
        <w:jc w:val="center"/>
        <w:rPr>
          <w:rFonts w:ascii="標楷體" w:eastAsia="標楷體" w:hAnsi="標楷體"/>
          <w:sz w:val="18"/>
          <w:szCs w:val="36"/>
        </w:rPr>
      </w:pPr>
      <w:r w:rsidRPr="00A01078">
        <w:rPr>
          <w:rFonts w:ascii="標楷體" w:eastAsia="標楷體" w:hAnsi="標楷體"/>
          <w:b/>
          <w:sz w:val="36"/>
          <w:szCs w:val="36"/>
        </w:rPr>
        <w:t>缺失事項改善回報表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</w:t>
      </w:r>
    </w:p>
    <w:tbl>
      <w:tblPr>
        <w:tblW w:w="9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693"/>
        <w:gridCol w:w="1701"/>
        <w:gridCol w:w="2733"/>
      </w:tblGrid>
      <w:tr w:rsidR="00A01078" w:rsidRPr="00A01078" w:rsidTr="00A01078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78" w:rsidRPr="00A01078" w:rsidRDefault="00A01078" w:rsidP="00A01078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01078">
              <w:rPr>
                <w:rFonts w:ascii="標楷體" w:eastAsia="標楷體" w:hAnsi="標楷體"/>
                <w:sz w:val="28"/>
              </w:rPr>
              <w:t>受查核</w:t>
            </w:r>
            <w:r>
              <w:rPr>
                <w:rFonts w:ascii="標楷體" w:eastAsia="標楷體" w:hAnsi="標楷體" w:hint="eastAsia"/>
                <w:sz w:val="28"/>
              </w:rPr>
              <w:t>實驗室</w:t>
            </w:r>
            <w:r w:rsidRPr="00A01078"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78" w:rsidRPr="00A01078" w:rsidRDefault="00A01078" w:rsidP="00036D00">
            <w:pPr>
              <w:pStyle w:val="Textbody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01078" w:rsidRPr="00A01078" w:rsidTr="00A01078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A01078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01078">
              <w:rPr>
                <w:rFonts w:ascii="標楷體" w:eastAsia="標楷體" w:hAnsi="標楷體"/>
                <w:sz w:val="28"/>
              </w:rPr>
              <w:t>查核日期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A01078">
              <w:rPr>
                <w:rFonts w:ascii="標楷體" w:eastAsia="標楷體" w:hAnsi="標楷體"/>
                <w:sz w:val="28"/>
              </w:rPr>
              <w:t>年   月   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78" w:rsidRPr="00A01078" w:rsidRDefault="00A01078" w:rsidP="00A01078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01078">
              <w:rPr>
                <w:rFonts w:ascii="標楷體" w:eastAsia="標楷體" w:hAnsi="標楷體"/>
                <w:sz w:val="28"/>
              </w:rPr>
              <w:t>查核單位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A01078" w:rsidRPr="00A01078" w:rsidTr="00A01078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78" w:rsidRPr="00A01078" w:rsidRDefault="00A01078" w:rsidP="00A01078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01078">
              <w:rPr>
                <w:rFonts w:ascii="標楷體" w:eastAsia="標楷體" w:hAnsi="標楷體"/>
                <w:sz w:val="28"/>
              </w:rPr>
              <w:t>填表人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78" w:rsidRPr="00A01078" w:rsidRDefault="00A01078" w:rsidP="00036D0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A01078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01078">
              <w:rPr>
                <w:rFonts w:ascii="標楷體" w:eastAsia="標楷體" w:hAnsi="標楷體"/>
                <w:sz w:val="28"/>
              </w:rPr>
              <w:t>填表日期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A01078">
            <w:pPr>
              <w:pStyle w:val="Textbody"/>
              <w:spacing w:line="50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</w:rPr>
            </w:pPr>
            <w:r w:rsidRPr="00A01078">
              <w:rPr>
                <w:rFonts w:ascii="標楷體" w:eastAsia="標楷體" w:hAnsi="標楷體"/>
                <w:sz w:val="28"/>
              </w:rPr>
              <w:t>年   月   日</w:t>
            </w:r>
          </w:p>
        </w:tc>
      </w:tr>
      <w:tr w:rsidR="00A01078" w:rsidRPr="00A01078" w:rsidTr="00A01078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78" w:rsidRPr="00A01078" w:rsidRDefault="00A01078" w:rsidP="00A01078">
            <w:pPr>
              <w:pStyle w:val="Textbody"/>
              <w:spacing w:line="5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A01078">
              <w:rPr>
                <w:rFonts w:ascii="標楷體" w:eastAsia="標楷體" w:hAnsi="標楷體" w:cs="Arial"/>
                <w:sz w:val="28"/>
              </w:rPr>
              <w:t>電子郵件信箱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78" w:rsidRPr="00A01078" w:rsidRDefault="00A01078" w:rsidP="00036D00">
            <w:pPr>
              <w:pStyle w:val="Textbody"/>
              <w:spacing w:line="500" w:lineRule="exact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78" w:rsidRPr="00A01078" w:rsidRDefault="00A01078" w:rsidP="00A01078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01078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78" w:rsidRPr="00A01078" w:rsidRDefault="00A01078" w:rsidP="00036D00">
            <w:pPr>
              <w:pStyle w:val="Textbody"/>
              <w:spacing w:line="5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</w:tbl>
    <w:p w:rsidR="00A01078" w:rsidRPr="00A01078" w:rsidRDefault="00A01078" w:rsidP="00A01078">
      <w:pPr>
        <w:pStyle w:val="Textbody"/>
        <w:spacing w:line="400" w:lineRule="exact"/>
        <w:rPr>
          <w:rFonts w:ascii="標楷體" w:eastAsia="標楷體" w:hAnsi="標楷體"/>
          <w:sz w:val="28"/>
          <w:szCs w:val="22"/>
        </w:rPr>
      </w:pPr>
    </w:p>
    <w:p w:rsidR="00A01078" w:rsidRPr="00A01078" w:rsidRDefault="00A01078" w:rsidP="00A01078">
      <w:pPr>
        <w:pStyle w:val="Textbody"/>
        <w:spacing w:line="400" w:lineRule="exact"/>
        <w:rPr>
          <w:rFonts w:ascii="標楷體" w:eastAsia="標楷體" w:hAnsi="標楷體"/>
          <w:sz w:val="28"/>
          <w:szCs w:val="22"/>
        </w:rPr>
      </w:pPr>
      <w:r w:rsidRPr="00A01078">
        <w:rPr>
          <w:rFonts w:ascii="標楷體" w:eastAsia="標楷體" w:hAnsi="標楷體"/>
          <w:sz w:val="28"/>
          <w:szCs w:val="22"/>
        </w:rPr>
        <w:t>一、</w:t>
      </w:r>
      <w:r w:rsidRPr="00A01078">
        <w:rPr>
          <w:rFonts w:ascii="標楷體" w:eastAsia="標楷體" w:hAnsi="標楷體" w:hint="eastAsia"/>
          <w:sz w:val="28"/>
          <w:szCs w:val="22"/>
        </w:rPr>
        <w:t>一般性因子檢查項目缺失事項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437"/>
        <w:gridCol w:w="3108"/>
        <w:gridCol w:w="2527"/>
      </w:tblGrid>
      <w:tr w:rsidR="00A01078" w:rsidRPr="00A01078" w:rsidTr="00036D00">
        <w:trPr>
          <w:trHeight w:val="224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1078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1078">
              <w:rPr>
                <w:rFonts w:ascii="標楷體" w:eastAsia="標楷體" w:hAnsi="標楷體"/>
              </w:rPr>
              <w:t>缺失事項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1078">
              <w:rPr>
                <w:rFonts w:ascii="標楷體" w:eastAsia="標楷體" w:hAnsi="標楷體"/>
              </w:rPr>
              <w:t>改善說明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1078">
              <w:rPr>
                <w:rFonts w:ascii="標楷體" w:eastAsia="標楷體" w:hAnsi="標楷體"/>
              </w:rPr>
              <w:t>佐證資料明細</w:t>
            </w:r>
          </w:p>
        </w:tc>
      </w:tr>
      <w:tr w:rsidR="00A01078" w:rsidRPr="00A01078" w:rsidTr="00036D0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01078" w:rsidRPr="00A01078" w:rsidTr="00036D0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01078" w:rsidRPr="00A01078" w:rsidTr="00036D0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01078" w:rsidRPr="00A01078" w:rsidTr="00036D0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01078" w:rsidRPr="00A01078" w:rsidTr="00036D0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01078" w:rsidRPr="00A01078" w:rsidRDefault="00A01078" w:rsidP="00A01078">
      <w:pPr>
        <w:pStyle w:val="Textbody"/>
        <w:widowControl/>
        <w:spacing w:line="520" w:lineRule="exact"/>
        <w:rPr>
          <w:rFonts w:ascii="標楷體" w:eastAsia="標楷體" w:hAnsi="標楷體" w:cs="Arial"/>
        </w:rPr>
      </w:pPr>
      <w:r w:rsidRPr="00A01078">
        <w:rPr>
          <w:rFonts w:ascii="標楷體" w:eastAsia="標楷體" w:hAnsi="標楷體" w:cs="Arial"/>
        </w:rPr>
        <w:t>（欄位不足時，請自行延伸）</w:t>
      </w:r>
    </w:p>
    <w:p w:rsidR="00A01078" w:rsidRPr="00A01078" w:rsidRDefault="00A01078" w:rsidP="00A01078">
      <w:pPr>
        <w:pStyle w:val="Textbody"/>
        <w:widowControl/>
        <w:spacing w:line="520" w:lineRule="exact"/>
        <w:rPr>
          <w:rFonts w:ascii="標楷體" w:eastAsia="標楷體" w:hAnsi="標楷體" w:cs="Arial"/>
        </w:rPr>
      </w:pPr>
    </w:p>
    <w:p w:rsidR="00A01078" w:rsidRPr="00A01078" w:rsidRDefault="00A01078" w:rsidP="00A01078">
      <w:pPr>
        <w:pStyle w:val="Textbody"/>
        <w:spacing w:line="400" w:lineRule="exact"/>
        <w:rPr>
          <w:rFonts w:ascii="標楷體" w:eastAsia="標楷體" w:hAnsi="標楷體"/>
          <w:sz w:val="28"/>
          <w:szCs w:val="22"/>
        </w:rPr>
      </w:pPr>
      <w:r w:rsidRPr="00A01078">
        <w:rPr>
          <w:rFonts w:ascii="標楷體" w:eastAsia="標楷體" w:hAnsi="標楷體"/>
          <w:sz w:val="28"/>
          <w:szCs w:val="22"/>
        </w:rPr>
        <w:t>二、</w:t>
      </w:r>
      <w:r w:rsidRPr="00A01078">
        <w:rPr>
          <w:rFonts w:ascii="標楷體" w:eastAsia="標楷體" w:hAnsi="標楷體" w:hint="eastAsia"/>
          <w:sz w:val="28"/>
          <w:szCs w:val="22"/>
        </w:rPr>
        <w:t>實驗室設施與操作規範缺失事項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437"/>
        <w:gridCol w:w="3108"/>
        <w:gridCol w:w="2527"/>
      </w:tblGrid>
      <w:tr w:rsidR="00A01078" w:rsidRPr="00A01078" w:rsidTr="00036D00">
        <w:trPr>
          <w:trHeight w:val="224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1078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1078">
              <w:rPr>
                <w:rFonts w:ascii="標楷體" w:eastAsia="標楷體" w:hAnsi="標楷體"/>
              </w:rPr>
              <w:t>缺失事項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1078">
              <w:rPr>
                <w:rFonts w:ascii="標楷體" w:eastAsia="標楷體" w:hAnsi="標楷體"/>
              </w:rPr>
              <w:t>改善說明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01078">
              <w:rPr>
                <w:rFonts w:ascii="標楷體" w:eastAsia="標楷體" w:hAnsi="標楷體"/>
              </w:rPr>
              <w:t>佐證資料明細</w:t>
            </w:r>
          </w:p>
        </w:tc>
      </w:tr>
      <w:tr w:rsidR="00A01078" w:rsidRPr="00A01078" w:rsidTr="00036D0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01078" w:rsidRPr="00A01078" w:rsidTr="00036D0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01078" w:rsidRPr="00A01078" w:rsidTr="00036D0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01078" w:rsidRPr="00A01078" w:rsidTr="00036D0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01078" w:rsidRPr="00A01078" w:rsidTr="00036D0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01078" w:rsidRPr="00A01078" w:rsidRDefault="00A01078" w:rsidP="00A01078">
      <w:pPr>
        <w:pStyle w:val="Textbody"/>
        <w:widowControl/>
        <w:spacing w:line="520" w:lineRule="exact"/>
        <w:rPr>
          <w:rFonts w:ascii="標楷體" w:eastAsia="標楷體" w:hAnsi="標楷體" w:cs="Arial"/>
        </w:rPr>
      </w:pPr>
      <w:r w:rsidRPr="00A01078">
        <w:rPr>
          <w:rFonts w:ascii="標楷體" w:eastAsia="標楷體" w:hAnsi="標楷體" w:cs="Arial"/>
        </w:rPr>
        <w:t>（欄位不足時，請自行延伸）</w:t>
      </w:r>
    </w:p>
    <w:p w:rsidR="00A01078" w:rsidRPr="00A01078" w:rsidRDefault="00A01078" w:rsidP="00A01078">
      <w:pPr>
        <w:pStyle w:val="Textbody"/>
        <w:widowControl/>
        <w:spacing w:line="520" w:lineRule="exact"/>
        <w:rPr>
          <w:rFonts w:ascii="標楷體" w:eastAsia="標楷體" w:hAnsi="標楷體" w:cs="Arial"/>
        </w:rPr>
      </w:pPr>
    </w:p>
    <w:tbl>
      <w:tblPr>
        <w:tblW w:w="9628" w:type="dxa"/>
        <w:tblInd w:w="-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268"/>
        <w:gridCol w:w="1981"/>
        <w:gridCol w:w="2407"/>
      </w:tblGrid>
      <w:tr w:rsidR="00A01078" w:rsidRPr="00A01078" w:rsidTr="00C81F52">
        <w:trPr>
          <w:trHeight w:val="16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A01078">
            <w:pPr>
              <w:pStyle w:val="Textbody"/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0107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實驗室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負責</w:t>
            </w:r>
            <w:r w:rsidRPr="00A0107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人簽章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單位主管簽章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78" w:rsidRPr="00A01078" w:rsidRDefault="00A01078" w:rsidP="00036D00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C81F52" w:rsidRPr="00C81F52" w:rsidRDefault="00C81F52" w:rsidP="00C81F52">
      <w:pPr>
        <w:pStyle w:val="Textbody"/>
        <w:widowControl/>
        <w:spacing w:line="520" w:lineRule="exact"/>
        <w:ind w:leftChars="-295" w:hangingChars="295" w:hanging="708"/>
        <w:rPr>
          <w:rFonts w:ascii="標楷體" w:eastAsia="標楷體" w:hAnsi="標楷體" w:cs="Arial"/>
        </w:rPr>
      </w:pPr>
      <w:r w:rsidRPr="00C81F52">
        <w:rPr>
          <w:rFonts w:ascii="標楷體" w:eastAsia="標楷體" w:hAnsi="標楷體" w:cs="Arial" w:hint="eastAsia"/>
        </w:rPr>
        <w:t>備註說明：</w:t>
      </w:r>
    </w:p>
    <w:p w:rsidR="00C81F52" w:rsidRPr="00C81F52" w:rsidRDefault="00C81F52" w:rsidP="00C81F52">
      <w:pPr>
        <w:pStyle w:val="Textbody"/>
        <w:widowControl/>
        <w:spacing w:line="520" w:lineRule="exact"/>
        <w:ind w:leftChars="-295" w:rightChars="-319" w:right="-766" w:hangingChars="295" w:hanging="708"/>
        <w:jc w:val="both"/>
        <w:rPr>
          <w:rFonts w:ascii="標楷體" w:eastAsia="標楷體" w:hAnsi="標楷體" w:cs="Arial"/>
        </w:rPr>
      </w:pPr>
      <w:r w:rsidRPr="00C81F52">
        <w:rPr>
          <w:rFonts w:ascii="標楷體" w:eastAsia="標楷體" w:hAnsi="標楷體" w:cs="Arial" w:hint="eastAsia"/>
        </w:rPr>
        <w:t>1.回覆紙本請送抵本校神經科學研究所辦公室；電子檔則請寄至lillian@nccu.edu.tw。</w:t>
      </w:r>
    </w:p>
    <w:p w:rsidR="00171BAA" w:rsidRPr="00C81F52" w:rsidRDefault="00C81F52" w:rsidP="00DB7DE5">
      <w:pPr>
        <w:pStyle w:val="Textbody"/>
        <w:widowControl/>
        <w:spacing w:line="520" w:lineRule="exact"/>
        <w:ind w:leftChars="-295" w:left="-425" w:rightChars="-260" w:right="-624" w:hangingChars="118" w:hanging="283"/>
        <w:jc w:val="both"/>
        <w:rPr>
          <w:rFonts w:ascii="標楷體" w:eastAsia="標楷體" w:hAnsi="標楷體"/>
        </w:rPr>
      </w:pPr>
      <w:r w:rsidRPr="00C81F52">
        <w:rPr>
          <w:rFonts w:ascii="標楷體" w:eastAsia="標楷體" w:hAnsi="標楷體" w:cs="Arial" w:hint="eastAsia"/>
        </w:rPr>
        <w:t>2.空白表單請至本校神經科學研究所網頁/下載專區/其他表單/職業安全衛生業務相關表單中下載。</w:t>
      </w:r>
      <w:bookmarkStart w:id="0" w:name="_GoBack"/>
      <w:bookmarkEnd w:id="0"/>
    </w:p>
    <w:sectPr w:rsidR="00171BAA" w:rsidRPr="00C81F52" w:rsidSect="00C81F52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63" w:rsidRDefault="00441A63" w:rsidP="00A01078">
      <w:r>
        <w:separator/>
      </w:r>
    </w:p>
  </w:endnote>
  <w:endnote w:type="continuationSeparator" w:id="0">
    <w:p w:rsidR="00441A63" w:rsidRDefault="00441A63" w:rsidP="00A0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63" w:rsidRDefault="00441A63" w:rsidP="00A01078">
      <w:r>
        <w:separator/>
      </w:r>
    </w:p>
  </w:footnote>
  <w:footnote w:type="continuationSeparator" w:id="0">
    <w:p w:rsidR="00441A63" w:rsidRDefault="00441A63" w:rsidP="00A0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2E37"/>
    <w:multiLevelType w:val="multilevel"/>
    <w:tmpl w:val="654697F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78"/>
    <w:rsid w:val="00171BAA"/>
    <w:rsid w:val="003E1055"/>
    <w:rsid w:val="00441A63"/>
    <w:rsid w:val="005A1A97"/>
    <w:rsid w:val="00623A5C"/>
    <w:rsid w:val="00A01078"/>
    <w:rsid w:val="00A327AE"/>
    <w:rsid w:val="00C81F52"/>
    <w:rsid w:val="00D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D58F8-3185-403D-8330-E7C2680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78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A0107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header"/>
    <w:basedOn w:val="Textbody"/>
    <w:link w:val="a4"/>
    <w:rsid w:val="00A01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0107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Textbody"/>
    <w:link w:val="a6"/>
    <w:rsid w:val="00A01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0107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7">
    <w:name w:val="Hyperlink"/>
    <w:basedOn w:val="a0"/>
    <w:rsid w:val="00A01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Lillian</cp:lastModifiedBy>
  <cp:revision>3</cp:revision>
  <dcterms:created xsi:type="dcterms:W3CDTF">2019-12-03T09:11:00Z</dcterms:created>
  <dcterms:modified xsi:type="dcterms:W3CDTF">2020-02-06T02:55:00Z</dcterms:modified>
</cp:coreProperties>
</file>